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CD4C0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0" w:name="_GoBack"/>
      <w:bookmarkEnd w:id="0"/>
    </w:p>
    <w:p w14:paraId="24BCD4C1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24BCD4C2" w14:textId="78D82E8F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8D2C83">
        <w:rPr>
          <w:szCs w:val="22"/>
        </w:rPr>
        <w:t>6</w:t>
      </w:r>
      <w:r w:rsidRPr="00D7122A">
        <w:rPr>
          <w:szCs w:val="22"/>
        </w:rPr>
        <w:t xml:space="preserve"> </w:t>
      </w:r>
      <w:r w:rsidR="00E8611C">
        <w:rPr>
          <w:lang w:eastAsia="cs-CZ"/>
        </w:rPr>
        <w:t>Výzvy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>Účastník předloží pouze v případě postupu dle čl. 8.2. a 8.3 Výzvy</w:t>
      </w:r>
      <w:r w:rsidRPr="00D7122A">
        <w:rPr>
          <w:color w:val="FF0000"/>
          <w:szCs w:val="22"/>
        </w:rPr>
        <w:t xml:space="preserve">.   </w:t>
      </w:r>
    </w:p>
    <w:p w14:paraId="24BCD4C3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24BCD4C4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4BCD4C5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163DDBD1" w14:textId="77777777" w:rsidR="00A83830" w:rsidRPr="00784EE4" w:rsidRDefault="00A83830" w:rsidP="00A83830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5E268E55" w14:textId="77777777" w:rsidR="00A83830" w:rsidRPr="00784EE4" w:rsidRDefault="00A83830" w:rsidP="00A83830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F21D94">
        <w:rPr>
          <w:rFonts w:eastAsia="Times New Roman" w:cs="Times New Roman"/>
          <w:highlight w:val="yellow"/>
          <w:lang w:eastAsia="cs-CZ"/>
        </w:rPr>
        <w:t>………….</w:t>
      </w:r>
    </w:p>
    <w:p w14:paraId="082F2F92" w14:textId="77777777" w:rsidR="00A83830" w:rsidRPr="00784EE4" w:rsidRDefault="00A83830" w:rsidP="00A83830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F21D94">
        <w:rPr>
          <w:rFonts w:eastAsia="Times New Roman" w:cs="Times New Roman"/>
          <w:highlight w:val="yellow"/>
          <w:lang w:eastAsia="cs-CZ"/>
        </w:rPr>
        <w:t>………….</w:t>
      </w:r>
    </w:p>
    <w:p w14:paraId="15409B9B" w14:textId="77777777" w:rsidR="00A83830" w:rsidRPr="00784EE4" w:rsidRDefault="00A83830" w:rsidP="00A83830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F21D94">
        <w:rPr>
          <w:rFonts w:eastAsia="Times New Roman" w:cs="Times New Roman"/>
          <w:highlight w:val="yellow"/>
          <w:lang w:eastAsia="cs-CZ"/>
        </w:rPr>
        <w:t>………….</w:t>
      </w:r>
    </w:p>
    <w:p w14:paraId="6A9E392F" w14:textId="77777777" w:rsidR="00A83830" w:rsidRPr="00784EE4" w:rsidRDefault="00A83830" w:rsidP="00A83830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F21D94">
        <w:rPr>
          <w:rFonts w:eastAsia="Times New Roman" w:cs="Times New Roman"/>
          <w:highlight w:val="yellow"/>
          <w:lang w:eastAsia="cs-CZ"/>
        </w:rPr>
        <w:t>………….</w:t>
      </w:r>
    </w:p>
    <w:p w14:paraId="24BCD4CB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24BCD4CC" w14:textId="125ABB32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A83830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A83830">
        <w:rPr>
          <w:rFonts w:eastAsia="Times New Roman" w:cs="Times New Roman"/>
          <w:b/>
          <w:lang w:eastAsia="cs-CZ"/>
        </w:rPr>
        <w:t>„</w:t>
      </w:r>
      <w:bookmarkEnd w:id="1"/>
      <w:r w:rsidR="00A83830" w:rsidRPr="00A83830">
        <w:rPr>
          <w:rFonts w:eastAsia="Times New Roman" w:cs="Times New Roman"/>
          <w:b/>
          <w:lang w:eastAsia="cs-CZ"/>
        </w:rPr>
        <w:t>Mapové podklady geodetického zaměření skal Beroun-Rakovník</w:t>
      </w:r>
      <w:r w:rsidRPr="00A83830">
        <w:rPr>
          <w:rFonts w:eastAsia="Times New Roman" w:cs="Times New Roman"/>
          <w:b/>
          <w:lang w:eastAsia="cs-CZ"/>
        </w:rPr>
        <w:t>“</w:t>
      </w:r>
      <w:r w:rsidRPr="00A83830">
        <w:rPr>
          <w:rFonts w:eastAsia="Times New Roman" w:cs="Times New Roman"/>
          <w:lang w:eastAsia="cs-CZ"/>
        </w:rPr>
        <w:t xml:space="preserve">, č.j. </w:t>
      </w:r>
      <w:r w:rsidR="00A83830" w:rsidRPr="00A83830">
        <w:rPr>
          <w:rFonts w:eastAsia="Times New Roman" w:cs="Times New Roman"/>
          <w:lang w:eastAsia="cs-CZ"/>
        </w:rPr>
        <w:t>61232/2019-SŽDC-GŘ-O8</w:t>
      </w:r>
      <w:r w:rsidRPr="00A83830">
        <w:rPr>
          <w:rFonts w:eastAsia="Times New Roman" w:cs="Times New Roman"/>
          <w:lang w:eastAsia="cs-CZ"/>
        </w:rPr>
        <w:t xml:space="preserve">, tímto čestně prohlašuje, že </w:t>
      </w:r>
      <w:r w:rsidRPr="00A83830">
        <w:rPr>
          <w:rFonts w:eastAsia="Calibri" w:cs="Times New Roman"/>
        </w:rPr>
        <w:t>údaje a další skutečnosti uvedené či jinak řádné označen</w:t>
      </w:r>
      <w:r w:rsidR="00A83830" w:rsidRPr="00A83830">
        <w:rPr>
          <w:rFonts w:eastAsia="Calibri" w:cs="Times New Roman"/>
        </w:rPr>
        <w:t>é v nabídce, respektive ve smlouvě o dílo</w:t>
      </w:r>
      <w:r w:rsidRPr="00A83830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</w:t>
      </w:r>
      <w:r w:rsidRPr="00784EE4">
        <w:rPr>
          <w:rFonts w:eastAsia="Calibri" w:cs="Times New Roman"/>
        </w:rPr>
        <w:t xml:space="preserve"> zákoník). </w:t>
      </w:r>
    </w:p>
    <w:p w14:paraId="24BCD4CD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4BCD4CE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24BCD4CF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24BCD4D0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24BCD4D1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24BCD4D2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4BCD4D3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4BCD4D4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4BCD4D5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4BCD4D6" w14:textId="77777777" w:rsidR="009F392E" w:rsidRPr="00784EE4" w:rsidRDefault="009F392E" w:rsidP="00E22C1B"/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1E529" w14:textId="77777777" w:rsidR="003B40E5" w:rsidRDefault="003B40E5" w:rsidP="00962258">
      <w:pPr>
        <w:spacing w:after="0" w:line="240" w:lineRule="auto"/>
      </w:pPr>
      <w:r>
        <w:separator/>
      </w:r>
    </w:p>
  </w:endnote>
  <w:endnote w:type="continuationSeparator" w:id="0">
    <w:p w14:paraId="2AB7F4FB" w14:textId="77777777" w:rsidR="003B40E5" w:rsidRDefault="003B40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BCD4E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4BCD4E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01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CD4E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BCD4E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4BCD4E3" w14:textId="77777777" w:rsidR="00F1715C" w:rsidRDefault="00F1715C" w:rsidP="00D831A3">
          <w:pPr>
            <w:pStyle w:val="Zpat"/>
          </w:pPr>
        </w:p>
      </w:tc>
    </w:tr>
  </w:tbl>
  <w:p w14:paraId="24BCD4E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4BCD4F2" wp14:editId="24BCD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4BCD4F4" wp14:editId="24BCD4F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BCD4E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4BCD4E8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CD4E9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24BCD4E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BCD4E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BCD4EC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24BCD4E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4BCD4EE" w14:textId="77777777" w:rsidR="00F1715C" w:rsidRDefault="00F1715C" w:rsidP="00460660">
          <w:pPr>
            <w:pStyle w:val="Zpat"/>
          </w:pPr>
        </w:p>
      </w:tc>
    </w:tr>
  </w:tbl>
  <w:p w14:paraId="24BCD4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4BCD4F8" wp14:editId="24BCD4F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4BCD4FA" wp14:editId="24BCD4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BCD4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3B281" w14:textId="77777777" w:rsidR="003B40E5" w:rsidRDefault="003B40E5" w:rsidP="00962258">
      <w:pPr>
        <w:spacing w:after="0" w:line="240" w:lineRule="auto"/>
      </w:pPr>
      <w:r>
        <w:separator/>
      </w:r>
    </w:p>
  </w:footnote>
  <w:footnote w:type="continuationSeparator" w:id="0">
    <w:p w14:paraId="11E89D30" w14:textId="77777777" w:rsidR="003B40E5" w:rsidRDefault="003B40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BCD4D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BCD4D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BCD4D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BCD4DD" w14:textId="77777777" w:rsidR="00F1715C" w:rsidRPr="00D6163D" w:rsidRDefault="00F1715C" w:rsidP="00D6163D">
          <w:pPr>
            <w:pStyle w:val="Druhdokumentu"/>
          </w:pPr>
        </w:p>
      </w:tc>
    </w:tr>
  </w:tbl>
  <w:p w14:paraId="24BCD4D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CD4E6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24BCD4F6" wp14:editId="24BCD4F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BCD4E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51AE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5D7"/>
    <w:rsid w:val="00207DF5"/>
    <w:rsid w:val="00280E07"/>
    <w:rsid w:val="00290154"/>
    <w:rsid w:val="00292FDB"/>
    <w:rsid w:val="002C31BF"/>
    <w:rsid w:val="002D08B1"/>
    <w:rsid w:val="002E0CD7"/>
    <w:rsid w:val="00341DCF"/>
    <w:rsid w:val="003501CA"/>
    <w:rsid w:val="00357BC6"/>
    <w:rsid w:val="0039556E"/>
    <w:rsid w:val="003956C6"/>
    <w:rsid w:val="003B40E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1268D"/>
    <w:rsid w:val="00523EA7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2C83"/>
    <w:rsid w:val="008F18D6"/>
    <w:rsid w:val="00901BD7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830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76091"/>
    <w:rsid w:val="00E8611C"/>
    <w:rsid w:val="00EB104F"/>
    <w:rsid w:val="00ED14BD"/>
    <w:rsid w:val="00F0533E"/>
    <w:rsid w:val="00F1048D"/>
    <w:rsid w:val="00F12DEC"/>
    <w:rsid w:val="00F1715C"/>
    <w:rsid w:val="00F2489F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CD4C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2B8C-A321-4DEA-B182-11DB57AB2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9F111E-068C-4F03-B96B-C152DF74E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A52304-3D5F-4DC3-9C9F-C38E18A7282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A00CD0-AAFD-41F2-AEBC-7C2077FEF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</TotalTime>
  <Pages>1</Pages>
  <Words>344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Zachová Tereza, Ing.</cp:lastModifiedBy>
  <cp:revision>5</cp:revision>
  <cp:lastPrinted>2019-10-18T12:57:00Z</cp:lastPrinted>
  <dcterms:created xsi:type="dcterms:W3CDTF">2019-10-09T14:11:00Z</dcterms:created>
  <dcterms:modified xsi:type="dcterms:W3CDTF">2019-10-18T12:57:00Z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